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4B" w:rsidRDefault="001B1F4B" w:rsidP="001B1F4B">
      <w:pPr>
        <w:pStyle w:val="a3"/>
        <w:spacing w:line="360" w:lineRule="auto"/>
        <w:ind w:firstLine="0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З</w:t>
      </w:r>
      <w:r w:rsidRPr="004C16BA">
        <w:rPr>
          <w:i w:val="0"/>
          <w:iCs w:val="0"/>
          <w:sz w:val="28"/>
          <w:szCs w:val="28"/>
        </w:rPr>
        <w:t xml:space="preserve">дание общей площадью </w:t>
      </w:r>
      <w:r w:rsidRPr="001E7C51">
        <w:rPr>
          <w:b/>
          <w:i w:val="0"/>
          <w:iCs w:val="0"/>
          <w:sz w:val="28"/>
          <w:szCs w:val="28"/>
        </w:rPr>
        <w:t>8285,1 кв.м.</w:t>
      </w:r>
    </w:p>
    <w:p w:rsidR="001B1F4B" w:rsidRPr="00BA16F4" w:rsidRDefault="001B1F4B" w:rsidP="001B1F4B">
      <w:pPr>
        <w:pStyle w:val="a3"/>
        <w:spacing w:line="360" w:lineRule="auto"/>
        <w:ind w:firstLine="0"/>
        <w:rPr>
          <w:i w:val="0"/>
          <w:sz w:val="28"/>
          <w:szCs w:val="28"/>
        </w:rPr>
      </w:pPr>
      <w:r w:rsidRPr="00BA16F4">
        <w:rPr>
          <w:i w:val="0"/>
          <w:sz w:val="28"/>
          <w:szCs w:val="28"/>
        </w:rPr>
        <w:t>Целевое назначение использования: учебно-воспитательная деятельность.</w:t>
      </w:r>
    </w:p>
    <w:p w:rsidR="002F6D96" w:rsidRDefault="00C77977" w:rsidP="001B1F4B">
      <w:pPr>
        <w:pStyle w:val="a3"/>
        <w:spacing w:line="36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</w:t>
      </w:r>
      <w:r w:rsidR="001B1F4B" w:rsidRPr="00BA16F4">
        <w:rPr>
          <w:i w:val="0"/>
          <w:sz w:val="28"/>
          <w:szCs w:val="28"/>
        </w:rPr>
        <w:t xml:space="preserve">чебные кабинеты </w:t>
      </w:r>
      <w:r>
        <w:rPr>
          <w:i w:val="0"/>
          <w:sz w:val="28"/>
          <w:szCs w:val="28"/>
        </w:rPr>
        <w:t>для практических занятий</w:t>
      </w:r>
      <w:r w:rsidR="001B1F4B" w:rsidRPr="00BA16F4">
        <w:rPr>
          <w:i w:val="0"/>
          <w:sz w:val="28"/>
          <w:szCs w:val="28"/>
        </w:rPr>
        <w:t xml:space="preserve">   -  </w:t>
      </w:r>
      <w:r>
        <w:rPr>
          <w:i w:val="0"/>
          <w:sz w:val="28"/>
          <w:szCs w:val="28"/>
        </w:rPr>
        <w:t>35</w:t>
      </w:r>
      <w:r w:rsidR="001E7C51">
        <w:rPr>
          <w:i w:val="0"/>
          <w:sz w:val="28"/>
          <w:szCs w:val="28"/>
        </w:rPr>
        <w:t xml:space="preserve"> </w:t>
      </w:r>
      <w:r w:rsidR="001B1F4B" w:rsidRPr="00BA16F4">
        <w:rPr>
          <w:i w:val="0"/>
          <w:sz w:val="28"/>
          <w:szCs w:val="28"/>
        </w:rPr>
        <w:t>(3502,3кв.м</w:t>
      </w:r>
      <w:r>
        <w:rPr>
          <w:i w:val="0"/>
          <w:sz w:val="28"/>
          <w:szCs w:val="28"/>
        </w:rPr>
        <w:t>)</w:t>
      </w:r>
      <w:r w:rsidR="001B1F4B" w:rsidRPr="00BA16F4">
        <w:rPr>
          <w:i w:val="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652"/>
        <w:gridCol w:w="1418"/>
        <w:gridCol w:w="1821"/>
        <w:gridCol w:w="1747"/>
      </w:tblGrid>
      <w:tr w:rsidR="00C77977" w:rsidRPr="001E7C51" w:rsidTr="00C77977"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Кабинет биологии        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78,1 кв.м</w:t>
            </w:r>
          </w:p>
        </w:tc>
        <w:tc>
          <w:tcPr>
            <w:tcW w:w="1747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65,6 кв.м.</w:t>
            </w:r>
          </w:p>
        </w:tc>
      </w:tr>
      <w:tr w:rsidR="00C77977" w:rsidRPr="001E7C51" w:rsidTr="00C77977"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Кабинет информатики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61,0 кв.м.</w:t>
            </w:r>
          </w:p>
        </w:tc>
        <w:tc>
          <w:tcPr>
            <w:tcW w:w="1747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57,5 кв.м.</w:t>
            </w:r>
          </w:p>
        </w:tc>
      </w:tr>
      <w:tr w:rsidR="00C77977" w:rsidRPr="001E7C51" w:rsidTr="00C77977"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с лаборантской              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</w:p>
        </w:tc>
        <w:tc>
          <w:tcPr>
            <w:tcW w:w="1821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20,4 кв.м</w:t>
            </w:r>
          </w:p>
        </w:tc>
        <w:tc>
          <w:tcPr>
            <w:tcW w:w="1747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23,9 кв.м</w:t>
            </w:r>
          </w:p>
        </w:tc>
      </w:tr>
      <w:tr w:rsidR="00C77977" w:rsidRPr="001E7C51" w:rsidTr="00C7797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Хоровой класс              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41,5 кв.м.</w:t>
            </w:r>
          </w:p>
        </w:tc>
      </w:tr>
      <w:tr w:rsidR="00C77977" w:rsidRPr="001E7C51" w:rsidTr="00C7797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Кабинет ИЗО                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64,2 кв.м.</w:t>
            </w:r>
          </w:p>
        </w:tc>
      </w:tr>
      <w:tr w:rsidR="00C77977" w:rsidRPr="001E7C51" w:rsidTr="00C7797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Учебные кабинеты         </w:t>
            </w:r>
          </w:p>
        </w:tc>
        <w:tc>
          <w:tcPr>
            <w:tcW w:w="1418" w:type="dxa"/>
          </w:tcPr>
          <w:p w:rsidR="00C77977" w:rsidRPr="001E7C51" w:rsidRDefault="00C77977" w:rsidP="001E7C51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35</w:t>
            </w:r>
          </w:p>
        </w:tc>
        <w:tc>
          <w:tcPr>
            <w:tcW w:w="1821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2900,9 кв.м. </w:t>
            </w:r>
          </w:p>
        </w:tc>
      </w:tr>
      <w:tr w:rsidR="00C77977" w:rsidRPr="001E7C51" w:rsidTr="00C7797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Спортивный зал           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327,8 кв.м</w:t>
            </w:r>
          </w:p>
        </w:tc>
      </w:tr>
      <w:tr w:rsidR="00C77977" w:rsidRPr="001E7C51" w:rsidTr="00C7797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с тренерской                 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22,1 кв.м.</w:t>
            </w:r>
          </w:p>
        </w:tc>
      </w:tr>
      <w:tr w:rsidR="00C77977" w:rsidRPr="001E7C51" w:rsidTr="00C7797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Хореографический зал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252,6 кв.м.</w:t>
            </w:r>
          </w:p>
        </w:tc>
      </w:tr>
      <w:tr w:rsidR="00C77977" w:rsidRPr="001E7C51" w:rsidTr="00C7797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с лаборантской             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19,4 кв. м.</w:t>
            </w:r>
          </w:p>
        </w:tc>
      </w:tr>
      <w:tr w:rsidR="00C77977" w:rsidRPr="001E7C51" w:rsidTr="00C7797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Актовый зал                          </w:t>
            </w:r>
          </w:p>
        </w:tc>
        <w:tc>
          <w:tcPr>
            <w:tcW w:w="1418" w:type="dxa"/>
          </w:tcPr>
          <w:p w:rsidR="00C77977" w:rsidRPr="001E7C51" w:rsidRDefault="00C77977" w:rsidP="001B1F4B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395DB8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204 кв. м.</w:t>
            </w:r>
          </w:p>
        </w:tc>
      </w:tr>
      <w:tr w:rsidR="00C77977" w:rsidRPr="001E7C51" w:rsidTr="00952BA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BA16F4">
              <w:rPr>
                <w:i w:val="0"/>
                <w:sz w:val="28"/>
                <w:szCs w:val="28"/>
              </w:rPr>
              <w:t xml:space="preserve"> </w:t>
            </w:r>
            <w:r w:rsidRPr="001E7C51">
              <w:rPr>
                <w:i w:val="0"/>
                <w:sz w:val="28"/>
                <w:szCs w:val="28"/>
              </w:rPr>
              <w:t xml:space="preserve">Лекционный зал                    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206,1кв. м.                          </w:t>
            </w:r>
          </w:p>
        </w:tc>
      </w:tr>
      <w:tr w:rsidR="00C77977" w:rsidRPr="001E7C51" w:rsidTr="00952BA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Библиотека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53,2 кв.м.       </w:t>
            </w:r>
          </w:p>
        </w:tc>
      </w:tr>
      <w:tr w:rsidR="00C77977" w:rsidRPr="001E7C51" w:rsidTr="00952BA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Читальный зал                         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54,2 кв.м</w:t>
            </w:r>
          </w:p>
        </w:tc>
      </w:tr>
      <w:tr w:rsidR="00C77977" w:rsidRPr="001E7C51" w:rsidTr="00952BA7">
        <w:trPr>
          <w:gridAfter w:val="1"/>
          <w:wAfter w:w="1747" w:type="dxa"/>
        </w:trPr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Театральная студия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19,6 кв.м.</w:t>
            </w:r>
          </w:p>
        </w:tc>
      </w:tr>
    </w:tbl>
    <w:p w:rsidR="001B1F4B" w:rsidRDefault="001B1F4B" w:rsidP="001B1F4B">
      <w:pPr>
        <w:pStyle w:val="a3"/>
        <w:spacing w:line="360" w:lineRule="auto"/>
        <w:ind w:firstLine="0"/>
        <w:rPr>
          <w:i w:val="0"/>
          <w:sz w:val="28"/>
          <w:szCs w:val="28"/>
        </w:rPr>
      </w:pPr>
    </w:p>
    <w:p w:rsidR="00C77977" w:rsidRDefault="00C77977" w:rsidP="00C77977">
      <w:pPr>
        <w:pStyle w:val="a3"/>
        <w:spacing w:line="360" w:lineRule="auto"/>
        <w:ind w:firstLine="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Вспомогательные кабинеты</w:t>
      </w:r>
    </w:p>
    <w:tbl>
      <w:tblPr>
        <w:tblStyle w:val="a5"/>
        <w:tblW w:w="0" w:type="auto"/>
        <w:tblLook w:val="04A0"/>
      </w:tblPr>
      <w:tblGrid>
        <w:gridCol w:w="3652"/>
        <w:gridCol w:w="1418"/>
        <w:gridCol w:w="1821"/>
      </w:tblGrid>
      <w:tr w:rsidR="00C77977" w:rsidRPr="001E7C51" w:rsidTr="00952BA7"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Кабинет врача                        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25,5 кв.м.</w:t>
            </w:r>
          </w:p>
        </w:tc>
      </w:tr>
      <w:tr w:rsidR="00C77977" w:rsidRPr="001E7C51" w:rsidTr="00952BA7"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с процедурным кабинетом   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12,1 кв.м.</w:t>
            </w:r>
          </w:p>
        </w:tc>
      </w:tr>
      <w:tr w:rsidR="00C77977" w:rsidRPr="001E7C51" w:rsidTr="00952BA7"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Хранилище книг                      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28,6 кв.м.</w:t>
            </w:r>
          </w:p>
        </w:tc>
      </w:tr>
      <w:tr w:rsidR="00C77977" w:rsidRPr="001E7C51" w:rsidTr="00952BA7"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Кабинет психолога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12,6 кв.м.</w:t>
            </w:r>
          </w:p>
        </w:tc>
      </w:tr>
      <w:tr w:rsidR="00C77977" w:rsidRPr="001E7C51" w:rsidTr="00952BA7"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Административные кабинеты      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185,0 кв.м.</w:t>
            </w:r>
          </w:p>
        </w:tc>
      </w:tr>
      <w:tr w:rsidR="00C77977" w:rsidRPr="001E7C51" w:rsidTr="00952BA7">
        <w:tc>
          <w:tcPr>
            <w:tcW w:w="3652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 xml:space="preserve">Вспомогательные помещения  </w:t>
            </w:r>
          </w:p>
        </w:tc>
        <w:tc>
          <w:tcPr>
            <w:tcW w:w="1418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</w:p>
        </w:tc>
        <w:tc>
          <w:tcPr>
            <w:tcW w:w="1821" w:type="dxa"/>
          </w:tcPr>
          <w:p w:rsidR="00C77977" w:rsidRPr="001E7C51" w:rsidRDefault="00C77977" w:rsidP="00952BA7">
            <w:pPr>
              <w:pStyle w:val="a3"/>
              <w:spacing w:line="360" w:lineRule="auto"/>
              <w:ind w:firstLine="0"/>
              <w:rPr>
                <w:i w:val="0"/>
                <w:sz w:val="28"/>
                <w:szCs w:val="28"/>
              </w:rPr>
            </w:pPr>
            <w:r w:rsidRPr="001E7C51">
              <w:rPr>
                <w:i w:val="0"/>
                <w:sz w:val="28"/>
                <w:szCs w:val="28"/>
              </w:rPr>
              <w:t>3344,7 кв.м</w:t>
            </w:r>
          </w:p>
        </w:tc>
      </w:tr>
    </w:tbl>
    <w:p w:rsidR="00C77977" w:rsidRDefault="00C77977" w:rsidP="001B1F4B">
      <w:pPr>
        <w:pStyle w:val="a3"/>
        <w:spacing w:line="360" w:lineRule="auto"/>
        <w:ind w:firstLine="0"/>
        <w:rPr>
          <w:i w:val="0"/>
          <w:sz w:val="28"/>
          <w:szCs w:val="28"/>
        </w:rPr>
      </w:pPr>
    </w:p>
    <w:sectPr w:rsidR="00C77977" w:rsidSect="001B1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D86" w:rsidRDefault="00163D86" w:rsidP="00D95AD0">
      <w:r>
        <w:separator/>
      </w:r>
    </w:p>
  </w:endnote>
  <w:endnote w:type="continuationSeparator" w:id="1">
    <w:p w:rsidR="00163D86" w:rsidRDefault="00163D86" w:rsidP="00D95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0" w:rsidRDefault="00D95AD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0" w:rsidRDefault="00D95AD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0" w:rsidRDefault="00D95A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D86" w:rsidRDefault="00163D86" w:rsidP="00D95AD0">
      <w:r>
        <w:separator/>
      </w:r>
    </w:p>
  </w:footnote>
  <w:footnote w:type="continuationSeparator" w:id="1">
    <w:p w:rsidR="00163D86" w:rsidRDefault="00163D86" w:rsidP="00D95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0" w:rsidRDefault="00D95AD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896" o:spid="_x0000_s4098" type="#_x0000_t136" style="position:absolute;margin-left:0;margin-top:0;width:593.55pt;height:65.9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0" w:rsidRDefault="00D95AD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897" o:spid="_x0000_s4099" type="#_x0000_t136" style="position:absolute;margin-left:0;margin-top:0;width:593.55pt;height:65.9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0" w:rsidRDefault="00D95AD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895" o:spid="_x0000_s4097" type="#_x0000_t136" style="position:absolute;margin-left:0;margin-top:0;width:593.55pt;height:65.9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АОУ гимназия №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B0A"/>
    <w:multiLevelType w:val="hybridMultilevel"/>
    <w:tmpl w:val="35520B96"/>
    <w:lvl w:ilvl="0" w:tplc="3ABEF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B1F4B"/>
    <w:rsid w:val="00163D86"/>
    <w:rsid w:val="001B1F4B"/>
    <w:rsid w:val="001E7C51"/>
    <w:rsid w:val="002148D8"/>
    <w:rsid w:val="002F6D96"/>
    <w:rsid w:val="00395DB8"/>
    <w:rsid w:val="007B3DB4"/>
    <w:rsid w:val="007E73A3"/>
    <w:rsid w:val="00AE6DA9"/>
    <w:rsid w:val="00C77977"/>
    <w:rsid w:val="00D9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F4B"/>
    <w:pPr>
      <w:ind w:firstLine="709"/>
      <w:jc w:val="both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1B1F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59"/>
    <w:rsid w:val="002F6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5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5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5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5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2016-11-29T12:41:00Z</dcterms:created>
  <dcterms:modified xsi:type="dcterms:W3CDTF">2016-11-29T12:41:00Z</dcterms:modified>
</cp:coreProperties>
</file>